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587-18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schaffung von Jabra Evolve2 50 MS Stereo Headset für die Stadt Münster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